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4E609" w14:textId="77777777"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sz w:val="28"/>
          <w:szCs w:val="28"/>
        </w:rPr>
        <w:t>Министерство образования и науки Республики Татарстан</w:t>
      </w:r>
    </w:p>
    <w:p w14:paraId="0D099E7F" w14:textId="77777777" w:rsidR="002423C3" w:rsidRPr="00E954D8" w:rsidRDefault="002423C3" w:rsidP="0024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РЕСПУБЛИКАНСКАЯ</w:t>
      </w:r>
      <w:r w:rsidRPr="00E954D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ОЛИМПИАДА ШКОЛЬНИКОВ ПО ОСНОВАМ БЕЗОПАСНОСТИ </w:t>
      </w:r>
      <w:r w:rsidR="009C730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И ЗАЩИТЫ РОДИНЫ</w:t>
      </w:r>
    </w:p>
    <w:p w14:paraId="45123396" w14:textId="77777777" w:rsidR="002423C3" w:rsidRPr="00E954D8" w:rsidRDefault="002423C3" w:rsidP="002423C3">
      <w:pPr>
        <w:jc w:val="center"/>
        <w:rPr>
          <w:rFonts w:ascii="Calibri" w:eastAsia="Times New Roman" w:hAnsi="Calibri" w:cs="Times New Roman"/>
          <w:b/>
          <w:color w:val="000000"/>
          <w:sz w:val="16"/>
          <w:szCs w:val="16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7A0658B" wp14:editId="5F6480FA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9050" r="508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8D2D3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" strokeweight="3pt">
                <v:stroke linestyle="thinThin"/>
              </v:line>
            </w:pict>
          </mc:Fallback>
        </mc:AlternateContent>
      </w:r>
    </w:p>
    <w:p w14:paraId="6651DAAF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D3F52AC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1538E4A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D8685D2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CC8BA6E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BA4F298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1FB6286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3FF7616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A6207CE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DD22D32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31CBC51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0715181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650B925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1DBC73E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777404F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И МЕТОДИКА ОЦЕНКИ</w:t>
      </w:r>
    </w:p>
    <w:p w14:paraId="74EAE5AC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14:paraId="7279E28E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5-6</w:t>
      </w: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14:paraId="48F55127" w14:textId="77777777" w:rsidR="002423C3" w:rsidRPr="00E954D8" w:rsidRDefault="00B307DC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школьный этап</w:t>
      </w:r>
      <w:r w:rsidR="002423C3"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423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Республиканской</w:t>
      </w:r>
      <w:r w:rsidR="002423C3"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олимпиады</w:t>
      </w:r>
    </w:p>
    <w:p w14:paraId="063730D8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8E05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защиты Родины</w:t>
      </w:r>
    </w:p>
    <w:p w14:paraId="0E59829F" w14:textId="77777777" w:rsidR="002423C3" w:rsidRPr="00E954D8" w:rsidRDefault="008E0551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2025-2026</w:t>
      </w:r>
      <w:r w:rsidR="002423C3" w:rsidRPr="00E95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14:paraId="1AF4D16D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D12F6E6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B96A727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D975596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1BB5434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A9A1A57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4F17871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EA62BD7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7ECB811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F5E194D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7FD707E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0D18397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B20E67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9DF3107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268A872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412DB28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26E5AC9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9D8EE9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D805BD5" w14:textId="77777777" w:rsidR="002423C3" w:rsidRPr="00E954D8" w:rsidRDefault="002423C3" w:rsidP="00242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04FED65" w14:textId="77777777" w:rsidR="002423C3" w:rsidRDefault="008E0551" w:rsidP="00242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Казань – 2025</w:t>
      </w:r>
    </w:p>
    <w:p w14:paraId="35530E90" w14:textId="2CB3A63B" w:rsidR="002423C3" w:rsidRPr="00D618B6" w:rsidRDefault="002423C3" w:rsidP="002423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ЗАДАНИЯ ТЕОРЕТИЧЕСКОГО </w:t>
      </w:r>
      <w:proofErr w:type="gramStart"/>
      <w:r w:rsidRPr="00D6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ТУРА </w:t>
      </w:r>
      <w:r w:rsidR="00CF7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proofErr w:type="gramEnd"/>
      <w:r w:rsidR="00CF7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</w:t>
      </w:r>
    </w:p>
    <w:p w14:paraId="4E62801B" w14:textId="77777777" w:rsidR="009C730A" w:rsidRDefault="000D0398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0398">
        <w:rPr>
          <w:rFonts w:ascii="Times New Roman" w:eastAsia="Times New Roman" w:hAnsi="Times New Roman" w:cs="Times New Roman"/>
          <w:b/>
          <w:sz w:val="32"/>
          <w:szCs w:val="32"/>
        </w:rPr>
        <w:t xml:space="preserve">Задание 1. </w:t>
      </w:r>
      <w:r w:rsidR="00DC4A0E" w:rsidRPr="00DC4A0E">
        <w:rPr>
          <w:rFonts w:ascii="Times New Roman" w:eastAsia="Times New Roman" w:hAnsi="Times New Roman" w:cs="Times New Roman"/>
          <w:b/>
          <w:bCs/>
          <w:sz w:val="32"/>
          <w:szCs w:val="32"/>
        </w:rPr>
        <w:t>Красный цвет часто используют для обозначения предупреждающих знаков</w:t>
      </w:r>
      <w:r w:rsidR="00DC4A0E" w:rsidRPr="00DC4A0E">
        <w:rPr>
          <w:rFonts w:ascii="Times New Roman" w:eastAsia="Times New Roman" w:hAnsi="Times New Roman" w:cs="Times New Roman"/>
          <w:b/>
          <w:sz w:val="32"/>
          <w:szCs w:val="32"/>
        </w:rPr>
        <w:t>. Это связано с тем, что красный — один из самых заметных цветов, который мгновенно привлекает внимание людей.</w:t>
      </w:r>
      <w:r w:rsidR="00DC4A0E">
        <w:rPr>
          <w:rFonts w:ascii="Times New Roman" w:eastAsia="Times New Roman" w:hAnsi="Times New Roman" w:cs="Times New Roman"/>
          <w:b/>
          <w:sz w:val="32"/>
          <w:szCs w:val="32"/>
        </w:rPr>
        <w:t xml:space="preserve"> Выполните задание, указав в таблице </w:t>
      </w:r>
      <w:r w:rsidR="00DC4A0E" w:rsidRPr="00DC4A0E">
        <w:rPr>
          <w:rFonts w:ascii="Times New Roman" w:eastAsia="Times New Roman" w:hAnsi="Times New Roman" w:cs="Times New Roman"/>
          <w:b/>
          <w:sz w:val="32"/>
          <w:szCs w:val="32"/>
        </w:rPr>
        <w:t>область применения сигнальных цветов</w:t>
      </w:r>
      <w:r w:rsidR="009C730A" w:rsidRPr="009C730A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14:paraId="33D964D3" w14:textId="77777777" w:rsidR="002423C3" w:rsidRPr="002423C3" w:rsidRDefault="002423C3" w:rsidP="002423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DC4A0E" w14:paraId="3B8CD42A" w14:textId="77777777" w:rsidTr="00DC4A0E">
        <w:tc>
          <w:tcPr>
            <w:tcW w:w="3332" w:type="dxa"/>
          </w:tcPr>
          <w:p w14:paraId="35FDC466" w14:textId="77777777" w:rsidR="00DC4A0E" w:rsidRPr="00DC4A0E" w:rsidRDefault="00DC4A0E" w:rsidP="00DC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hAnsi="Times New Roman" w:cs="Times New Roman"/>
                <w:b/>
                <w:sz w:val="28"/>
                <w:szCs w:val="28"/>
              </w:rPr>
              <w:t>Сигнальный цвет</w:t>
            </w:r>
          </w:p>
        </w:tc>
        <w:tc>
          <w:tcPr>
            <w:tcW w:w="3332" w:type="dxa"/>
          </w:tcPr>
          <w:p w14:paraId="63645D69" w14:textId="77777777" w:rsidR="00DC4A0E" w:rsidRPr="00DC4A0E" w:rsidRDefault="00DC4A0E" w:rsidP="00DC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hAnsi="Times New Roman" w:cs="Times New Roman"/>
                <w:b/>
                <w:sz w:val="28"/>
                <w:szCs w:val="28"/>
              </w:rPr>
              <w:t>Смысловое значение</w:t>
            </w:r>
          </w:p>
        </w:tc>
        <w:tc>
          <w:tcPr>
            <w:tcW w:w="3332" w:type="dxa"/>
          </w:tcPr>
          <w:p w14:paraId="1C60759D" w14:textId="77777777" w:rsidR="00DC4A0E" w:rsidRPr="00DC4A0E" w:rsidRDefault="00DC4A0E" w:rsidP="00DC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применения</w:t>
            </w:r>
          </w:p>
        </w:tc>
      </w:tr>
      <w:tr w:rsidR="00DC4A0E" w14:paraId="5C3FE20C" w14:textId="77777777" w:rsidTr="00DC4A0E">
        <w:tc>
          <w:tcPr>
            <w:tcW w:w="3332" w:type="dxa"/>
            <w:vMerge w:val="restart"/>
            <w:vAlign w:val="center"/>
          </w:tcPr>
          <w:p w14:paraId="24B417B7" w14:textId="77777777" w:rsidR="00DC4A0E" w:rsidRP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Красный</w:t>
            </w:r>
          </w:p>
        </w:tc>
        <w:tc>
          <w:tcPr>
            <w:tcW w:w="3332" w:type="dxa"/>
            <w:vMerge w:val="restart"/>
            <w:vAlign w:val="center"/>
          </w:tcPr>
          <w:p w14:paraId="2BFE93C2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Непосредственная опасность</w:t>
            </w:r>
          </w:p>
        </w:tc>
        <w:tc>
          <w:tcPr>
            <w:tcW w:w="3332" w:type="dxa"/>
          </w:tcPr>
          <w:p w14:paraId="60774FDE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Запрещение опасного поведения или действия</w:t>
            </w:r>
          </w:p>
        </w:tc>
      </w:tr>
      <w:tr w:rsidR="00DC4A0E" w14:paraId="7CB18D4B" w14:textId="77777777" w:rsidTr="00DC4A0E">
        <w:tc>
          <w:tcPr>
            <w:tcW w:w="3332" w:type="dxa"/>
            <w:vMerge/>
          </w:tcPr>
          <w:p w14:paraId="19CFBD81" w14:textId="77777777" w:rsidR="00DC4A0E" w:rsidRDefault="00DC4A0E" w:rsidP="002423C3">
            <w:pPr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vMerge/>
            <w:vAlign w:val="center"/>
          </w:tcPr>
          <w:p w14:paraId="51A5BADB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</w:tcPr>
          <w:p w14:paraId="5DFE37DA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Обозначение непосредственной опасности</w:t>
            </w:r>
          </w:p>
        </w:tc>
      </w:tr>
      <w:tr w:rsidR="00DC4A0E" w14:paraId="38DCC740" w14:textId="77777777" w:rsidTr="00DC4A0E">
        <w:tc>
          <w:tcPr>
            <w:tcW w:w="3332" w:type="dxa"/>
            <w:vMerge/>
          </w:tcPr>
          <w:p w14:paraId="4286740D" w14:textId="77777777" w:rsidR="00DC4A0E" w:rsidRDefault="00DC4A0E" w:rsidP="002423C3">
            <w:pPr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14:paraId="3B1EEFAA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Аварийная или опасная ситуация</w:t>
            </w:r>
          </w:p>
        </w:tc>
        <w:tc>
          <w:tcPr>
            <w:tcW w:w="3332" w:type="dxa"/>
          </w:tcPr>
          <w:p w14:paraId="2CDD178A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 об аварийном отключении или аварийном состоянии оборудования (технологического процесса)</w:t>
            </w:r>
          </w:p>
        </w:tc>
      </w:tr>
      <w:tr w:rsidR="00DC4A0E" w14:paraId="0B248475" w14:textId="77777777" w:rsidTr="00DC4A0E">
        <w:tc>
          <w:tcPr>
            <w:tcW w:w="3332" w:type="dxa"/>
            <w:vMerge/>
          </w:tcPr>
          <w:p w14:paraId="08D4ABFC" w14:textId="77777777" w:rsidR="00DC4A0E" w:rsidRDefault="00DC4A0E" w:rsidP="002423C3">
            <w:pPr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14:paraId="61D68BD5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Пожарная техника, средства противопожарной защиты, их элементы</w:t>
            </w:r>
          </w:p>
        </w:tc>
        <w:tc>
          <w:tcPr>
            <w:tcW w:w="3332" w:type="dxa"/>
          </w:tcPr>
          <w:p w14:paraId="7EBF4770" w14:textId="77777777" w:rsidR="00DC4A0E" w:rsidRDefault="00DC4A0E" w:rsidP="00DC4A0E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4A0E">
              <w:rPr>
                <w:rFonts w:ascii="Times New Roman" w:eastAsia="Calibri" w:hAnsi="Times New Roman" w:cs="Times New Roman"/>
                <w:sz w:val="28"/>
                <w:szCs w:val="28"/>
              </w:rPr>
              <w:t>Обозначение и определение мест нахождения пожарной техники, средств противопожарной защиты, их элементов</w:t>
            </w:r>
          </w:p>
        </w:tc>
      </w:tr>
    </w:tbl>
    <w:p w14:paraId="12FA3E38" w14:textId="77777777" w:rsidR="002423C3" w:rsidRPr="00D618B6" w:rsidRDefault="002423C3" w:rsidP="002423C3">
      <w:pPr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31A949" w14:textId="77777777"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DC4A0E">
        <w:rPr>
          <w:rFonts w:ascii="Times New Roman" w:eastAsia="Times New Roman" w:hAnsi="Times New Roman" w:cs="Times New Roman"/>
          <w:i/>
          <w:sz w:val="24"/>
          <w:szCs w:val="24"/>
        </w:rPr>
        <w:t>8 баллов (по 2</w:t>
      </w:r>
      <w:r w:rsidR="009C730A"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баллу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14:paraId="7D381F2C" w14:textId="77777777" w:rsid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10CA07" w14:textId="77777777" w:rsidR="00B57708" w:rsidRDefault="002423C3" w:rsidP="008B6B60">
      <w:pPr>
        <w:spacing w:after="0"/>
        <w:ind w:lef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</w:t>
      </w:r>
      <w:r w:rsidRPr="00BC202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8B6B60" w:rsidRPr="008B6B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Выполните задание, заполнив столбец таблицы указав наименование знаков безопасности по соответствующим группам в соответствии с приведённым кратким описанием.</w:t>
      </w:r>
    </w:p>
    <w:p w14:paraId="38234FE0" w14:textId="77777777" w:rsidR="00B57708" w:rsidRPr="00F72784" w:rsidRDefault="00B57708" w:rsidP="00B57708">
      <w:pPr>
        <w:spacing w:after="0"/>
        <w:ind w:left="-20"/>
        <w:rPr>
          <w:rFonts w:ascii="Times New Roman" w:eastAsia="Times New Roman" w:hAnsi="Times New Roman" w:cs="Times New Roman"/>
          <w:i/>
          <w:spacing w:val="-4"/>
          <w:sz w:val="24"/>
          <w:szCs w:val="24"/>
        </w:rPr>
      </w:pPr>
      <w:r w:rsidRPr="00B57708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7278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3"/>
        <w:gridCol w:w="3895"/>
        <w:gridCol w:w="4218"/>
      </w:tblGrid>
      <w:tr w:rsidR="00E51494" w14:paraId="2EA245E2" w14:textId="77777777" w:rsidTr="00A20EBC">
        <w:trPr>
          <w:trHeight w:val="605"/>
        </w:trPr>
        <w:tc>
          <w:tcPr>
            <w:tcW w:w="1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1C6B" w14:textId="77777777" w:rsidR="00E51494" w:rsidRPr="00E51494" w:rsidRDefault="0020771A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Код знака</w:t>
            </w:r>
          </w:p>
        </w:tc>
        <w:tc>
          <w:tcPr>
            <w:tcW w:w="3895" w:type="dxa"/>
          </w:tcPr>
          <w:p w14:paraId="749AF8C1" w14:textId="77777777"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группы</w:t>
            </w:r>
          </w:p>
        </w:tc>
        <w:tc>
          <w:tcPr>
            <w:tcW w:w="4218" w:type="dxa"/>
          </w:tcPr>
          <w:p w14:paraId="7845F3AE" w14:textId="77777777"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Описание группы</w:t>
            </w:r>
          </w:p>
        </w:tc>
      </w:tr>
      <w:tr w:rsidR="00E51494" w14:paraId="7329805B" w14:textId="77777777" w:rsidTr="0020771A">
        <w:tc>
          <w:tcPr>
            <w:tcW w:w="1883" w:type="dxa"/>
            <w:vMerge w:val="restart"/>
            <w:tcBorders>
              <w:top w:val="single" w:sz="4" w:space="0" w:color="auto"/>
            </w:tcBorders>
            <w:vAlign w:val="center"/>
          </w:tcPr>
          <w:p w14:paraId="225FC9B1" w14:textId="77777777" w:rsid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C955EE" w14:textId="77777777" w:rsid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9F26200" w14:textId="77777777" w:rsid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2A69255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  <w:p w14:paraId="2B48BC4B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06C54ED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702CD1B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18369D0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97F24B4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DB00CEB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5EC730D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B06B835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BD56DBF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0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</w:t>
            </w:r>
          </w:p>
          <w:p w14:paraId="65DFFD78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D0BD090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294D1AB3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E061E92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BCF7CD7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1F5079F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30320520" w14:textId="77777777" w:rsidR="0020771A" w:rsidRPr="0020771A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9FB7678" w14:textId="77777777" w:rsidR="00E51494" w:rsidRDefault="0020771A" w:rsidP="0020771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3895" w:type="dxa"/>
            <w:vAlign w:val="center"/>
          </w:tcPr>
          <w:p w14:paraId="0EFC9BE9" w14:textId="77777777"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Запрещающие знаки</w:t>
            </w: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8" w:type="dxa"/>
          </w:tcPr>
          <w:p w14:paraId="0BF5E39C" w14:textId="77777777" w:rsidR="00E51494" w:rsidRDefault="00E51494" w:rsidP="00E514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Запрещают опасное поведение или действия. Некоторые примеры: «Запрещается курить», «Проход запрещён», «Запрещается загромождать проходы и/или складировать», «Запрещается вход (проход) с </w:t>
            </w: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животными». </w:t>
            </w:r>
          </w:p>
        </w:tc>
      </w:tr>
      <w:tr w:rsidR="00E51494" w14:paraId="060EE185" w14:textId="77777777" w:rsidTr="00E51494">
        <w:tc>
          <w:tcPr>
            <w:tcW w:w="1883" w:type="dxa"/>
            <w:vMerge/>
          </w:tcPr>
          <w:p w14:paraId="1A2E151A" w14:textId="77777777" w:rsidR="00E51494" w:rsidRDefault="00E51494" w:rsidP="00E5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95" w:type="dxa"/>
            <w:vAlign w:val="center"/>
          </w:tcPr>
          <w:p w14:paraId="74EC4B9A" w14:textId="77777777"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Знаки пожарной безопасности</w:t>
            </w: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218" w:type="dxa"/>
          </w:tcPr>
          <w:p w14:paraId="281D45E3" w14:textId="77777777" w:rsidR="00E51494" w:rsidRDefault="00E51494" w:rsidP="00E514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Показывают, где на территории расположены средства противопожарной защиты. Некоторые примеры: «Пожарный кран», «Пожарная лестница», «Огнетушитель», «Кнопка включения установок пожарной автоматики».</w:t>
            </w:r>
          </w:p>
        </w:tc>
      </w:tr>
      <w:tr w:rsidR="00E51494" w14:paraId="31F3437C" w14:textId="77777777" w:rsidTr="00E51494">
        <w:tc>
          <w:tcPr>
            <w:tcW w:w="1883" w:type="dxa"/>
            <w:vMerge/>
            <w:tcBorders>
              <w:bottom w:val="single" w:sz="4" w:space="0" w:color="auto"/>
            </w:tcBorders>
          </w:tcPr>
          <w:p w14:paraId="03EE6CCF" w14:textId="77777777" w:rsidR="00E51494" w:rsidRDefault="00E51494" w:rsidP="00E514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D0EB3B" w14:textId="77777777" w:rsidR="00E51494" w:rsidRPr="00E51494" w:rsidRDefault="00E51494" w:rsidP="00E514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Эвакуационные знаки и знаки медицинского и санитарного назначения</w:t>
            </w:r>
          </w:p>
        </w:tc>
        <w:tc>
          <w:tcPr>
            <w:tcW w:w="4218" w:type="dxa"/>
          </w:tcPr>
          <w:p w14:paraId="25DD32D1" w14:textId="77777777" w:rsidR="00E51494" w:rsidRDefault="00E51494" w:rsidP="00E514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1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Обозначают направление движения во время эвакуации, информируют о средствах спасения и оказания первой помощи при авариях или пожарах. Некоторые примеры: «Выход здесь», «Направляющая стрелка», «Указатель выхода», «Аптечка первой медицинской помощи». </w:t>
            </w:r>
          </w:p>
        </w:tc>
      </w:tr>
    </w:tbl>
    <w:p w14:paraId="5C70B16E" w14:textId="77777777" w:rsidR="00B57708" w:rsidRPr="00B57708" w:rsidRDefault="00B57708" w:rsidP="00E514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53AA71" w14:textId="77777777" w:rsidR="008B6B60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задания.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C213F0"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 w:rsidR="00A230E0"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баллов</w:t>
      </w:r>
      <w:r w:rsidR="00764AF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 2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64AF7">
        <w:rPr>
          <w:rFonts w:ascii="Times New Roman" w:eastAsia="Times New Roman" w:hAnsi="Times New Roman" w:cs="Times New Roman"/>
          <w:i/>
          <w:sz w:val="24"/>
          <w:szCs w:val="24"/>
        </w:rPr>
        <w:t>балла</w:t>
      </w:r>
      <w:r w:rsidRPr="002423C3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правильный ответ).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</w:t>
      </w:r>
      <w:r w:rsidR="00260963">
        <w:rPr>
          <w:rFonts w:ascii="Times New Roman" w:eastAsia="Times New Roman" w:hAnsi="Times New Roman" w:cs="Times New Roman"/>
          <w:sz w:val="24"/>
          <w:szCs w:val="24"/>
        </w:rPr>
        <w:t xml:space="preserve">, не </w:t>
      </w:r>
      <w:proofErr w:type="gramStart"/>
      <w:r w:rsidR="00260963">
        <w:rPr>
          <w:rFonts w:ascii="Times New Roman" w:eastAsia="Times New Roman" w:hAnsi="Times New Roman" w:cs="Times New Roman"/>
          <w:sz w:val="24"/>
          <w:szCs w:val="24"/>
        </w:rPr>
        <w:t xml:space="preserve">полных </w:t>
      </w: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 не указанных ответов, баллы не начисляются.</w:t>
      </w:r>
    </w:p>
    <w:p w14:paraId="26BE96F5" w14:textId="77777777" w:rsidR="002423C3" w:rsidRPr="002423C3" w:rsidRDefault="002423C3" w:rsidP="00242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B1E9AD" w14:textId="77777777" w:rsidR="00C213F0" w:rsidRDefault="0044495C" w:rsidP="00C213F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4495C">
        <w:rPr>
          <w:rFonts w:ascii="Times New Roman" w:eastAsia="Calibri" w:hAnsi="Times New Roman" w:cs="Times New Roman"/>
          <w:b/>
          <w:sz w:val="32"/>
          <w:szCs w:val="32"/>
        </w:rPr>
        <w:t>Задание 3.</w:t>
      </w:r>
      <w:r w:rsidRPr="0044495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230E0" w:rsidRPr="00A230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213F0" w:rsidRPr="00C213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Добровольное пребывание в природной среде</w:t>
      </w:r>
      <w:r w:rsidR="00C213F0" w:rsidRPr="00C213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(добровольная автономия) — это ситуация, когда человек или группа людей по собственной воле, с определённой целью, на определённое время переходит на самостоятельное сущ</w:t>
      </w:r>
      <w:r w:rsidR="00C213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ествование в природных условиях. Выполните задание:</w:t>
      </w:r>
    </w:p>
    <w:p w14:paraId="5C5E8649" w14:textId="77777777" w:rsidR="0044495C" w:rsidRPr="0044495C" w:rsidRDefault="00C213F0" w:rsidP="00C213F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Укажите основные виды подготовки перед </w:t>
      </w:r>
      <w:r w:rsidRPr="00C213F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добровольным пребыванием в природе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:</w:t>
      </w:r>
    </w:p>
    <w:p w14:paraId="315282DA" w14:textId="77777777" w:rsidR="0009037C" w:rsidRPr="0009037C" w:rsidRDefault="0009037C" w:rsidP="000903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09037C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Вариант ответа:</w:t>
      </w:r>
    </w:p>
    <w:p w14:paraId="4572A0FD" w14:textId="77777777" w:rsidR="00C213F0" w:rsidRPr="00C213F0" w:rsidRDefault="00C213F0" w:rsidP="00C213F0">
      <w:pPr>
        <w:numPr>
          <w:ilvl w:val="0"/>
          <w:numId w:val="10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3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особенностей природной среды;</w:t>
      </w:r>
    </w:p>
    <w:p w14:paraId="5996E1CD" w14:textId="77777777" w:rsidR="00C213F0" w:rsidRPr="00C213F0" w:rsidRDefault="00C213F0" w:rsidP="00C213F0">
      <w:pPr>
        <w:numPr>
          <w:ilvl w:val="0"/>
          <w:numId w:val="10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3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подбор и подготовка необходимого снаряжения;</w:t>
      </w:r>
    </w:p>
    <w:p w14:paraId="0C6151CA" w14:textId="77777777" w:rsidR="00C213F0" w:rsidRPr="00C213F0" w:rsidRDefault="00C213F0" w:rsidP="00C213F0">
      <w:pPr>
        <w:numPr>
          <w:ilvl w:val="0"/>
          <w:numId w:val="10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13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физическая и психологическая подготовка к предстоящим трудностям.</w:t>
      </w:r>
    </w:p>
    <w:p w14:paraId="0C8B5D78" w14:textId="77777777" w:rsidR="00C213F0" w:rsidRDefault="00C213F0" w:rsidP="00C213F0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Б. Заполните таблицу указав наименование узлов </w:t>
      </w:r>
      <w:r w:rsidRPr="00C213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для связывания двух веревок одного диаметра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:</w:t>
      </w:r>
    </w:p>
    <w:p w14:paraId="598D8914" w14:textId="77777777" w:rsidR="00071393" w:rsidRPr="00071393" w:rsidRDefault="00071393" w:rsidP="0007139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71393">
        <w:rPr>
          <w:rFonts w:ascii="Times New Roman" w:eastAsia="Calibri" w:hAnsi="Times New Roman" w:cs="Times New Roman"/>
          <w:i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9444A3" w14:paraId="44018C28" w14:textId="77777777" w:rsidTr="009444A3">
        <w:tc>
          <w:tcPr>
            <w:tcW w:w="3332" w:type="dxa"/>
            <w:vAlign w:val="center"/>
          </w:tcPr>
          <w:p w14:paraId="25D09EDB" w14:textId="77777777" w:rsidR="00071393" w:rsidRPr="009444A3" w:rsidRDefault="009444A3" w:rsidP="009444A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Изображение узла</w:t>
            </w:r>
          </w:p>
        </w:tc>
        <w:tc>
          <w:tcPr>
            <w:tcW w:w="3332" w:type="dxa"/>
            <w:vAlign w:val="center"/>
          </w:tcPr>
          <w:p w14:paraId="4F6B0230" w14:textId="77777777" w:rsidR="00071393" w:rsidRPr="009444A3" w:rsidRDefault="009444A3" w:rsidP="009444A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Предназначение узла</w:t>
            </w:r>
          </w:p>
        </w:tc>
        <w:tc>
          <w:tcPr>
            <w:tcW w:w="3332" w:type="dxa"/>
            <w:vAlign w:val="center"/>
          </w:tcPr>
          <w:p w14:paraId="573FC1FB" w14:textId="77777777" w:rsidR="00071393" w:rsidRPr="009444A3" w:rsidRDefault="009444A3" w:rsidP="009444A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узла</w:t>
            </w:r>
          </w:p>
        </w:tc>
      </w:tr>
      <w:tr w:rsidR="009444A3" w14:paraId="23F43BDB" w14:textId="77777777" w:rsidTr="008B6B60">
        <w:tc>
          <w:tcPr>
            <w:tcW w:w="3332" w:type="dxa"/>
          </w:tcPr>
          <w:p w14:paraId="0A6AA96F" w14:textId="77777777" w:rsidR="00071393" w:rsidRDefault="00071393" w:rsidP="00C213F0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71393"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2DB4DDD9" wp14:editId="0EAF9E4F">
                  <wp:extent cx="1946166" cy="1438275"/>
                  <wp:effectExtent l="0" t="0" r="0" b="0"/>
                  <wp:docPr id="7" name="Рисунок 7" descr="https://avatars.mds.yandex.net/i?id=d4b71e8a4bcd514f66c4a4e7463c3e34d49eadd4-906582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d4b71e8a4bcd514f66c4a4e7463c3e34d49eadd4-906582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870" cy="1460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14:paraId="38F2C511" w14:textId="77777777" w:rsidR="00071393" w:rsidRPr="009444A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Pr="009444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оединение между собой двух шнуров одинаковой толщины</w:t>
            </w:r>
            <w:r w:rsidRPr="009444A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2" w:type="dxa"/>
            <w:vAlign w:val="center"/>
          </w:tcPr>
          <w:p w14:paraId="547EEA6D" w14:textId="77777777" w:rsidR="00071393" w:rsidRDefault="008B6B60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B6B6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Прямой узел</w:t>
            </w:r>
            <w:r w:rsidRPr="008B6B6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 («рифовый узел»)</w:t>
            </w:r>
          </w:p>
        </w:tc>
      </w:tr>
      <w:tr w:rsidR="009444A3" w14:paraId="39E9AB6D" w14:textId="77777777" w:rsidTr="008B6B60">
        <w:tc>
          <w:tcPr>
            <w:tcW w:w="3332" w:type="dxa"/>
          </w:tcPr>
          <w:p w14:paraId="6BA8F561" w14:textId="77777777" w:rsidR="00071393" w:rsidRDefault="00071393" w:rsidP="00C213F0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71393"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 wp14:anchorId="0258F353" wp14:editId="297B7A97">
                  <wp:extent cx="1936750" cy="1162050"/>
                  <wp:effectExtent l="0" t="0" r="6350" b="0"/>
                  <wp:docPr id="8" name="Рисунок 8" descr="https://avatars.mds.yandex.net/i?id=a60b8657b8414febd318db8e0518240c4d5e3fe328b9444a-532906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i?id=a60b8657b8414febd318db8e0518240c4d5e3fe328b9444a-532906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367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14:paraId="4BDA8C9D" w14:textId="77777777" w:rsidR="00071393" w:rsidRPr="009444A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444A3">
              <w:rPr>
                <w:rFonts w:ascii="Times New Roman" w:eastAsia="Calibri" w:hAnsi="Times New Roman" w:cs="Times New Roman"/>
                <w:sz w:val="28"/>
                <w:szCs w:val="28"/>
              </w:rPr>
              <w:t>вязывания верёвок одинакового и разного диаметра веревок.</w:t>
            </w:r>
          </w:p>
        </w:tc>
        <w:tc>
          <w:tcPr>
            <w:tcW w:w="3332" w:type="dxa"/>
            <w:vAlign w:val="center"/>
          </w:tcPr>
          <w:p w14:paraId="1A513EFA" w14:textId="77777777" w:rsidR="0007139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Фламандский узел</w:t>
            </w:r>
            <w:r w:rsidRPr="009444A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 (встречная восьмёрка)</w:t>
            </w:r>
          </w:p>
        </w:tc>
      </w:tr>
      <w:tr w:rsidR="009444A3" w14:paraId="1A1A35A1" w14:textId="77777777" w:rsidTr="008B6B60">
        <w:tc>
          <w:tcPr>
            <w:tcW w:w="3332" w:type="dxa"/>
          </w:tcPr>
          <w:p w14:paraId="54624DB0" w14:textId="77777777" w:rsidR="00071393" w:rsidRDefault="009444A3" w:rsidP="00C213F0">
            <w:pPr>
              <w:spacing w:before="24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44A3"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 wp14:anchorId="011AB89F" wp14:editId="792953FF">
                  <wp:extent cx="1875790" cy="857250"/>
                  <wp:effectExtent l="0" t="0" r="0" b="0"/>
                  <wp:docPr id="9" name="Рисунок 9" descr="https://avatars.mds.yandex.net/i?id=824df134c51c38414cc3fd715ab2e6be58e4d3fc-754394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i?id=824df134c51c38414cc3fd715ab2e6be58e4d3fc-754394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23293" cy="878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2" w:type="dxa"/>
            <w:vAlign w:val="center"/>
          </w:tcPr>
          <w:p w14:paraId="5A4B31A7" w14:textId="77777777" w:rsidR="00071393" w:rsidRDefault="0007139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14:paraId="11BCAFE8" w14:textId="77777777" w:rsidR="009444A3" w:rsidRPr="008B6B60" w:rsidRDefault="008B6B60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</w:t>
            </w:r>
            <w:r w:rsidRPr="008B6B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ля постоянного соединения</w:t>
            </w:r>
            <w:r w:rsidRPr="008B6B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0EB521C3" w14:textId="77777777" w:rsidR="009444A3" w:rsidRDefault="009444A3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14:paraId="55DCFE72" w14:textId="77777777" w:rsidR="00071393" w:rsidRDefault="008B6B60" w:rsidP="008B6B60">
            <w:pPr>
              <w:spacing w:before="24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B6B6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Узел </w:t>
            </w:r>
            <w:proofErr w:type="spellStart"/>
            <w:r w:rsidRPr="008B6B6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Грейпвайн</w:t>
            </w:r>
            <w:proofErr w:type="spellEnd"/>
            <w:r w:rsidRPr="008B6B6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 (двойной рыбацкий узел)</w:t>
            </w:r>
          </w:p>
        </w:tc>
      </w:tr>
    </w:tbl>
    <w:p w14:paraId="7A882FA3" w14:textId="77777777" w:rsidR="00D41FE1" w:rsidRPr="0044495C" w:rsidRDefault="00D41FE1" w:rsidP="0044495C">
      <w:pPr>
        <w:tabs>
          <w:tab w:val="left" w:pos="284"/>
        </w:tabs>
        <w:spacing w:after="0"/>
        <w:ind w:firstLine="284"/>
        <w:rPr>
          <w:rFonts w:ascii="Calibri" w:eastAsia="Calibri" w:hAnsi="Calibri" w:cs="Times New Roman"/>
          <w:vanish/>
          <w:sz w:val="20"/>
          <w:szCs w:val="20"/>
        </w:rPr>
      </w:pPr>
    </w:p>
    <w:p w14:paraId="55986B5C" w14:textId="77777777" w:rsidR="0044495C" w:rsidRPr="0044495C" w:rsidRDefault="0044495C" w:rsidP="004449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4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задания. </w:t>
      </w:r>
      <w:r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8B6B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449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  <w:r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35B9F08" w14:textId="77777777" w:rsidR="0044495C" w:rsidRPr="0044495C" w:rsidRDefault="008B6B60" w:rsidP="00444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по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</w:t>
      </w:r>
      <w:r w:rsidR="0044495C"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="0044495C"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каждый </w:t>
      </w:r>
      <w:r w:rsid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правильный ответ</w:t>
      </w:r>
      <w:r w:rsidR="0044495C" w:rsidRPr="004449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</w:t>
      </w:r>
      <w:r w:rsidR="0044495C" w:rsidRPr="00444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14:paraId="7CF0E459" w14:textId="77777777" w:rsidR="00F72784" w:rsidRDefault="00F72784" w:rsidP="00071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075207F" w14:textId="77777777" w:rsidR="000711DB" w:rsidRPr="000711DB" w:rsidRDefault="000711DB" w:rsidP="00071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11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Задание 4.</w:t>
      </w:r>
      <w:r w:rsidRPr="0007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9037C" w:rsidRP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Выполните задание </w:t>
      </w:r>
      <w:r w:rsid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указав</w:t>
      </w:r>
      <w:r w:rsidR="0009037C" w:rsidRP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77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признаки переломов костей голени</w:t>
      </w:r>
      <w:r w:rsidRPr="0009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86C6CD8" w14:textId="77777777" w:rsidR="000711DB" w:rsidRPr="000711DB" w:rsidRDefault="000711DB" w:rsidP="00071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11D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Вариант ответа:</w:t>
      </w:r>
    </w:p>
    <w:p w14:paraId="229889F7" w14:textId="77777777"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 и припухлость в области травмы;</w:t>
      </w:r>
    </w:p>
    <w:p w14:paraId="50F186FF" w14:textId="77777777"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 значительно усиливается при движении;</w:t>
      </w:r>
    </w:p>
    <w:p w14:paraId="5CD4BC4D" w14:textId="77777777"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поврежденной ноги ограничены или невозможны;</w:t>
      </w:r>
    </w:p>
    <w:p w14:paraId="6848C3BE" w14:textId="77777777"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обычной формы и объема суставов голени;</w:t>
      </w:r>
    </w:p>
    <w:p w14:paraId="4A8A2DD5" w14:textId="77777777" w:rsidR="00C87799" w:rsidRPr="00C87799" w:rsidRDefault="00C87799" w:rsidP="00C87799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ненормальная подвижность в области травмы.</w:t>
      </w:r>
    </w:p>
    <w:p w14:paraId="320D2E1B" w14:textId="77777777"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E8099" w14:textId="77777777" w:rsidR="00920345" w:rsidRPr="00920345" w:rsidRDefault="00920345" w:rsidP="009203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0345">
        <w:rPr>
          <w:rFonts w:ascii="Times New Roman" w:eastAsia="Times New Roman" w:hAnsi="Times New Roman" w:cs="Times New Roman"/>
          <w:b/>
        </w:rPr>
        <w:t xml:space="preserve">Оценка задания. </w:t>
      </w:r>
      <w:r w:rsidRPr="00920345">
        <w:rPr>
          <w:rFonts w:ascii="Times New Roman" w:eastAsia="Times New Roman" w:hAnsi="Times New Roman" w:cs="Times New Roman"/>
        </w:rPr>
        <w:t xml:space="preserve">Максимальная оценка за правильно выполненное задание – </w:t>
      </w:r>
      <w:r w:rsidR="008E124D">
        <w:rPr>
          <w:rFonts w:ascii="Times New Roman" w:eastAsia="Times New Roman" w:hAnsi="Times New Roman" w:cs="Times New Roman"/>
          <w:i/>
        </w:rPr>
        <w:t xml:space="preserve">10 баллов </w:t>
      </w:r>
      <w:proofErr w:type="gramStart"/>
      <w:r w:rsidR="008E124D">
        <w:rPr>
          <w:rFonts w:ascii="Times New Roman" w:eastAsia="Times New Roman" w:hAnsi="Times New Roman" w:cs="Times New Roman"/>
          <w:i/>
        </w:rPr>
        <w:t>( по</w:t>
      </w:r>
      <w:proofErr w:type="gramEnd"/>
      <w:r w:rsidR="008E124D">
        <w:rPr>
          <w:rFonts w:ascii="Times New Roman" w:eastAsia="Times New Roman" w:hAnsi="Times New Roman" w:cs="Times New Roman"/>
          <w:i/>
        </w:rPr>
        <w:t xml:space="preserve"> 2 балла</w:t>
      </w:r>
      <w:r w:rsidRPr="00920345">
        <w:rPr>
          <w:rFonts w:ascii="Times New Roman" w:eastAsia="Times New Roman" w:hAnsi="Times New Roman" w:cs="Times New Roman"/>
          <w:i/>
        </w:rPr>
        <w:t xml:space="preserve"> за каждый правильный ответ). </w:t>
      </w:r>
      <w:r w:rsidRPr="00920345">
        <w:rPr>
          <w:rFonts w:ascii="Times New Roman" w:eastAsia="Times New Roman" w:hAnsi="Times New Roman" w:cs="Times New Roman"/>
        </w:rPr>
        <w:t xml:space="preserve">При отсутствии правильных и не указанных ответов, баллы не начисляются. </w:t>
      </w:r>
    </w:p>
    <w:p w14:paraId="47884FAA" w14:textId="77777777" w:rsidR="00920345" w:rsidRDefault="00920345" w:rsidP="00920345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5364FDAE" w14:textId="77777777" w:rsidR="00A20EBC" w:rsidRDefault="00A20EBC" w:rsidP="00A20E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Задание 5</w:t>
      </w:r>
      <w:r w:rsidRPr="000711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071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0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Выполните задание, перечислив особенности личной гигиены в разные возрастные периоды. Несмотря на различия, специалисты рекомендуют соблюдать общие правила гигиены, среди которых выделяются пять основных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</w:t>
      </w:r>
      <w:r w:rsidRPr="00A20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464DCA4" w14:textId="77777777" w:rsidR="00A20EBC" w:rsidRPr="000711DB" w:rsidRDefault="00A20EBC" w:rsidP="00A20E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11D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Вариант ответа:</w:t>
      </w:r>
    </w:p>
    <w:p w14:paraId="0C717704" w14:textId="77777777"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тела — купание, умывание, подмывание.</w:t>
      </w:r>
    </w:p>
    <w:p w14:paraId="77EF9C75" w14:textId="77777777"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волос — расчёсывание, мытьё головы.</w:t>
      </w:r>
    </w:p>
    <w:p w14:paraId="3E5223B3" w14:textId="77777777"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Гигиена полости рта — чистка зубов и полоскание ротовой полости.</w:t>
      </w:r>
    </w:p>
    <w:p w14:paraId="703052C8" w14:textId="77777777"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Гигиена белья и одежды — поддержание в чистоте одежды и нижнего белья, своевременная его замена и стирка.</w:t>
      </w:r>
    </w:p>
    <w:p w14:paraId="08E4AACF" w14:textId="77777777" w:rsidR="00A20EBC" w:rsidRPr="00A20EBC" w:rsidRDefault="00A20EBC" w:rsidP="00A20EB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Гигиена спального места — замена постельного белья, </w:t>
      </w:r>
      <w:proofErr w:type="spellStart"/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заправление</w:t>
      </w:r>
      <w:proofErr w:type="spellEnd"/>
      <w:r w:rsidRPr="00A20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кровати.</w:t>
      </w:r>
    </w:p>
    <w:p w14:paraId="47798D42" w14:textId="77777777" w:rsidR="00A20EBC" w:rsidRPr="00920345" w:rsidRDefault="00A20EBC" w:rsidP="00A20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CF073" w14:textId="77777777" w:rsidR="00A20EBC" w:rsidRPr="00920345" w:rsidRDefault="00A20EBC" w:rsidP="00A20E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0345">
        <w:rPr>
          <w:rFonts w:ascii="Times New Roman" w:eastAsia="Times New Roman" w:hAnsi="Times New Roman" w:cs="Times New Roman"/>
          <w:b/>
        </w:rPr>
        <w:t xml:space="preserve">Оценка задания. </w:t>
      </w:r>
      <w:r w:rsidRPr="00920345">
        <w:rPr>
          <w:rFonts w:ascii="Times New Roman" w:eastAsia="Times New Roman" w:hAnsi="Times New Roman" w:cs="Times New Roman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i/>
        </w:rPr>
        <w:t xml:space="preserve">10 баллов </w:t>
      </w:r>
      <w:proofErr w:type="gramStart"/>
      <w:r>
        <w:rPr>
          <w:rFonts w:ascii="Times New Roman" w:eastAsia="Times New Roman" w:hAnsi="Times New Roman" w:cs="Times New Roman"/>
          <w:i/>
        </w:rPr>
        <w:t>( по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2 балла</w:t>
      </w:r>
      <w:r w:rsidRPr="00920345">
        <w:rPr>
          <w:rFonts w:ascii="Times New Roman" w:eastAsia="Times New Roman" w:hAnsi="Times New Roman" w:cs="Times New Roman"/>
          <w:i/>
        </w:rPr>
        <w:t xml:space="preserve"> за каждый правильный ответ). </w:t>
      </w:r>
      <w:r w:rsidRPr="00920345">
        <w:rPr>
          <w:rFonts w:ascii="Times New Roman" w:eastAsia="Times New Roman" w:hAnsi="Times New Roman" w:cs="Times New Roman"/>
        </w:rPr>
        <w:t xml:space="preserve">При отсутствии правильных и не указанных ответов, баллы не начисляются. </w:t>
      </w:r>
    </w:p>
    <w:p w14:paraId="60112C97" w14:textId="77777777" w:rsidR="00A20EBC" w:rsidRPr="00294348" w:rsidRDefault="00A20EBC" w:rsidP="00920345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394"/>
        <w:gridCol w:w="1559"/>
        <w:gridCol w:w="1701"/>
        <w:gridCol w:w="1418"/>
        <w:gridCol w:w="1417"/>
      </w:tblGrid>
      <w:tr w:rsidR="00920345" w:rsidRPr="00294348" w14:paraId="2ACDB473" w14:textId="77777777" w:rsidTr="00F65B93">
        <w:trPr>
          <w:trHeight w:val="311"/>
        </w:trPr>
        <w:tc>
          <w:tcPr>
            <w:tcW w:w="9889" w:type="dxa"/>
            <w:gridSpan w:val="6"/>
            <w:tcBorders>
              <w:right w:val="single" w:sz="4" w:space="0" w:color="auto"/>
            </w:tcBorders>
          </w:tcPr>
          <w:p w14:paraId="0DE87B45" w14:textId="77777777" w:rsidR="00920345" w:rsidRPr="00294348" w:rsidRDefault="00920345" w:rsidP="00F65B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ED2BF5" w:rsidRPr="00294348" w14:paraId="5FAEC5ED" w14:textId="77777777" w:rsidTr="00ED2BF5">
        <w:trPr>
          <w:trHeight w:val="311"/>
        </w:trPr>
        <w:tc>
          <w:tcPr>
            <w:tcW w:w="2400" w:type="dxa"/>
          </w:tcPr>
          <w:p w14:paraId="309063F7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394" w:type="dxa"/>
          </w:tcPr>
          <w:p w14:paraId="2E57B972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14:paraId="76722586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4168117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E630920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861EC2F" w14:textId="77777777" w:rsidR="00ED2BF5" w:rsidRPr="00294348" w:rsidRDefault="00ED2BF5" w:rsidP="00ED2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ED2BF5" w:rsidRPr="00294348" w14:paraId="085084A4" w14:textId="77777777" w:rsidTr="00ED2BF5">
        <w:trPr>
          <w:trHeight w:val="690"/>
        </w:trPr>
        <w:tc>
          <w:tcPr>
            <w:tcW w:w="2400" w:type="dxa"/>
          </w:tcPr>
          <w:p w14:paraId="4EEC02DE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14:paraId="4F36DC75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9434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394" w:type="dxa"/>
          </w:tcPr>
          <w:p w14:paraId="06B45E3B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08FBC39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534B8CA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2A1EE4E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94006C4" w14:textId="77777777" w:rsidR="00ED2BF5" w:rsidRPr="00294348" w:rsidRDefault="00ED2BF5" w:rsidP="00F65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3FD4F96" w14:textId="77777777" w:rsidR="0044495C" w:rsidRDefault="0044495C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77E2F652" w14:textId="77777777" w:rsidR="00920345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591096E8" w14:textId="77777777" w:rsidR="00920345" w:rsidRPr="00920345" w:rsidRDefault="00920345" w:rsidP="0092034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Pr="00920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14:paraId="6C7A2A81" w14:textId="77777777" w:rsidR="00920345" w:rsidRPr="00920345" w:rsidRDefault="00920345" w:rsidP="0092034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BD8A1B" w14:textId="77777777" w:rsidR="00920345" w:rsidRPr="00920345" w:rsidRDefault="00920345" w:rsidP="00920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42"/>
        <w:gridCol w:w="698"/>
        <w:gridCol w:w="696"/>
        <w:gridCol w:w="678"/>
        <w:gridCol w:w="728"/>
        <w:gridCol w:w="716"/>
        <w:gridCol w:w="982"/>
        <w:gridCol w:w="708"/>
        <w:gridCol w:w="1012"/>
        <w:gridCol w:w="716"/>
        <w:gridCol w:w="1020"/>
      </w:tblGrid>
      <w:tr w:rsidR="00920345" w:rsidRPr="00920345" w14:paraId="5F69BA7E" w14:textId="77777777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EF5E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E6E0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17C9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4FF6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753" w14:textId="77777777" w:rsidR="00920345" w:rsidRPr="00D93117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00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4E4B" w14:textId="77777777" w:rsidR="00920345" w:rsidRPr="00D93117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931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745B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8A1E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908B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07C8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2AB3" w14:textId="77777777" w:rsidR="00920345" w:rsidRPr="00920345" w:rsidRDefault="00920345" w:rsidP="009203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230E0" w:rsidRPr="00920345" w14:paraId="067C3048" w14:textId="77777777" w:rsidTr="00920345"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5DB6" w14:textId="77777777" w:rsidR="00A230E0" w:rsidRPr="00920345" w:rsidRDefault="00A230E0" w:rsidP="00A230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F9E3" w14:textId="77777777" w:rsidR="00A230E0" w:rsidRPr="00A35E55" w:rsidRDefault="00A230E0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7385" w14:textId="77777777" w:rsidR="00A230E0" w:rsidRPr="00A35E55" w:rsidRDefault="00ED2BF5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B17A" w14:textId="77777777" w:rsidR="00A230E0" w:rsidRPr="00A35E55" w:rsidRDefault="00ED2BF5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480D" w14:textId="77777777" w:rsidR="00A230E0" w:rsidRPr="00A35E55" w:rsidRDefault="00000FCA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CD12" w14:textId="77777777" w:rsidR="00A230E0" w:rsidRPr="00A35E55" w:rsidRDefault="00D93117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2E24" w14:textId="77777777" w:rsidR="00A230E0" w:rsidRPr="00A35E55" w:rsidRDefault="00A230E0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E5A2" w14:textId="77777777" w:rsidR="00A230E0" w:rsidRPr="00A35E55" w:rsidRDefault="00A230E0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476E" w14:textId="77777777" w:rsidR="00A230E0" w:rsidRPr="00A35E55" w:rsidRDefault="0020771A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F6B1" w14:textId="77777777" w:rsidR="00A230E0" w:rsidRPr="00A35E55" w:rsidRDefault="00B307DC" w:rsidP="00A230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2D3" w14:textId="77777777" w:rsidR="00A230E0" w:rsidRPr="00920345" w:rsidRDefault="00A230E0" w:rsidP="00A230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34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14:paraId="6554F5A6" w14:textId="77777777" w:rsidR="00920345" w:rsidRPr="00920345" w:rsidRDefault="00920345" w:rsidP="00920345">
      <w:pPr>
        <w:tabs>
          <w:tab w:val="left" w:pos="562"/>
        </w:tabs>
        <w:spacing w:after="0" w:line="36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iCs/>
          <w:kern w:val="28"/>
          <w:sz w:val="24"/>
          <w:szCs w:val="24"/>
        </w:rPr>
        <w:t>Примечание:</w:t>
      </w:r>
    </w:p>
    <w:p w14:paraId="0760C3B0" w14:textId="77777777"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а) при оценке заданий, </w:t>
      </w:r>
      <w:r w:rsidRPr="00920345">
        <w:rPr>
          <w:rFonts w:ascii="Times New Roman" w:eastAsia="Times New Roman" w:hAnsi="Times New Roman" w:cs="Times New Roman"/>
          <w:i/>
          <w:iCs/>
          <w:kern w:val="28"/>
          <w:sz w:val="24"/>
          <w:szCs w:val="24"/>
        </w:rPr>
        <w:t>0 баллов</w:t>
      </w:r>
      <w:r w:rsidRPr="00920345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14:paraId="263FFD5F" w14:textId="77777777" w:rsidR="00920345" w:rsidRPr="00920345" w:rsidRDefault="00920345" w:rsidP="00920345">
      <w:pPr>
        <w:tabs>
          <w:tab w:val="left" w:pos="562"/>
        </w:tabs>
        <w:spacing w:after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spacing w:val="-2"/>
          <w:kern w:val="28"/>
          <w:sz w:val="24"/>
          <w:szCs w:val="24"/>
        </w:rPr>
        <w:t xml:space="preserve">б) </w:t>
      </w:r>
      <w:r w:rsidRPr="00920345">
        <w:rPr>
          <w:rFonts w:ascii="Times New Roman" w:eastAsia="Times New Roman" w:hAnsi="Times New Roman" w:cs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</w:p>
    <w:p w14:paraId="7FE7F575" w14:textId="77777777" w:rsidR="00920345" w:rsidRPr="00920345" w:rsidRDefault="00920345" w:rsidP="00920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C08271" w14:textId="77777777"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Оценочные баллы: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максимально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</w:rPr>
        <w:t xml:space="preserve">10 </w:t>
      </w:r>
      <w:r w:rsidRPr="00920345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458E31E" w14:textId="77777777"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фактически набранные баллы за Блок </w:t>
      </w:r>
      <w:proofErr w:type="gramStart"/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 xml:space="preserve">тестирования </w:t>
      </w:r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gramEnd"/>
      <w:r w:rsidRPr="00920345">
        <w:rPr>
          <w:rFonts w:ascii="Times New Roman" w:eastAsia="Times New Roman" w:hAnsi="Times New Roman" w:cs="Times New Roman"/>
          <w:sz w:val="24"/>
          <w:szCs w:val="24"/>
        </w:rPr>
        <w:t xml:space="preserve">    _____  </w:t>
      </w: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110DED57" w14:textId="77777777" w:rsidR="00920345" w:rsidRPr="00920345" w:rsidRDefault="00920345" w:rsidP="00920345">
      <w:pPr>
        <w:spacing w:after="0" w:line="240" w:lineRule="auto"/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</w:pPr>
      <w:r w:rsidRPr="00920345">
        <w:rPr>
          <w:rFonts w:ascii="Times New Roman" w:eastAsia="Times New Roman" w:hAnsi="Times New Roman" w:cs="Times New Roman"/>
          <w:i/>
          <w:sz w:val="24"/>
          <w:szCs w:val="24"/>
        </w:rPr>
        <w:t>Подписи членов жюри</w:t>
      </w:r>
      <w:r w:rsidRPr="00920345">
        <w:rPr>
          <w:rFonts w:ascii="Times New Roman" w:eastAsia="Times New Roman" w:hAnsi="Times New Roman" w:cs="Times New Roman"/>
          <w:spacing w:val="-4"/>
          <w:kern w:val="28"/>
          <w:sz w:val="24"/>
          <w:szCs w:val="24"/>
        </w:rPr>
        <w:t>_____________________________________________________</w:t>
      </w:r>
    </w:p>
    <w:p w14:paraId="5E56CFC9" w14:textId="77777777" w:rsidR="00920345" w:rsidRPr="0044495C" w:rsidRDefault="00920345" w:rsidP="0044495C">
      <w:pPr>
        <w:spacing w:before="240"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436E402A" w14:textId="77777777" w:rsidR="002423C3" w:rsidRDefault="002423C3"/>
    <w:sectPr w:rsidR="002423C3" w:rsidSect="002423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0729E"/>
    <w:multiLevelType w:val="multilevel"/>
    <w:tmpl w:val="B9E0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27720"/>
    <w:multiLevelType w:val="multilevel"/>
    <w:tmpl w:val="A7D6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F7516E"/>
    <w:multiLevelType w:val="multilevel"/>
    <w:tmpl w:val="6E7AA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832357"/>
    <w:multiLevelType w:val="multilevel"/>
    <w:tmpl w:val="FE04A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C70A98"/>
    <w:multiLevelType w:val="hybridMultilevel"/>
    <w:tmpl w:val="1F461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B03F1"/>
    <w:multiLevelType w:val="multilevel"/>
    <w:tmpl w:val="C362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CC553A"/>
    <w:multiLevelType w:val="multilevel"/>
    <w:tmpl w:val="A4E0A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B63C92"/>
    <w:multiLevelType w:val="multilevel"/>
    <w:tmpl w:val="C74C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3"/>
    <w:lvlOverride w:ilvl="0">
      <w:startOverride w:val="4"/>
    </w:lvlOverride>
  </w:num>
  <w:num w:numId="8">
    <w:abstractNumId w:val="3"/>
    <w:lvlOverride w:ilvl="0">
      <w:startOverride w:val="5"/>
    </w:lvlOverride>
  </w:num>
  <w:num w:numId="9">
    <w:abstractNumId w:val="7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3C3"/>
    <w:rsid w:val="00000FCA"/>
    <w:rsid w:val="000361E0"/>
    <w:rsid w:val="000711DB"/>
    <w:rsid w:val="00071393"/>
    <w:rsid w:val="0009037C"/>
    <w:rsid w:val="000D0398"/>
    <w:rsid w:val="0020771A"/>
    <w:rsid w:val="002423C3"/>
    <w:rsid w:val="00260963"/>
    <w:rsid w:val="0044495C"/>
    <w:rsid w:val="00764AF7"/>
    <w:rsid w:val="007A48AB"/>
    <w:rsid w:val="008B6B60"/>
    <w:rsid w:val="008E0551"/>
    <w:rsid w:val="008E124D"/>
    <w:rsid w:val="00920345"/>
    <w:rsid w:val="009444A3"/>
    <w:rsid w:val="00951B8F"/>
    <w:rsid w:val="009C730A"/>
    <w:rsid w:val="00A20EBC"/>
    <w:rsid w:val="00A230E0"/>
    <w:rsid w:val="00A6695B"/>
    <w:rsid w:val="00B307DC"/>
    <w:rsid w:val="00B57708"/>
    <w:rsid w:val="00C213F0"/>
    <w:rsid w:val="00C87799"/>
    <w:rsid w:val="00CF770F"/>
    <w:rsid w:val="00D119E6"/>
    <w:rsid w:val="00D41FE1"/>
    <w:rsid w:val="00D93117"/>
    <w:rsid w:val="00DC4A0E"/>
    <w:rsid w:val="00E51494"/>
    <w:rsid w:val="00ED2BF5"/>
    <w:rsid w:val="00F72784"/>
    <w:rsid w:val="00F7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5CB6"/>
  <w15:docId w15:val="{A2E31678-63D1-43BD-A93A-A1193B8B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242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242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2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3C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51B8F"/>
    <w:rPr>
      <w:color w:val="0000FF" w:themeColor="hyperlink"/>
      <w:u w:val="single"/>
    </w:rPr>
  </w:style>
  <w:style w:type="paragraph" w:customStyle="1" w:styleId="Default">
    <w:name w:val="Default"/>
    <w:rsid w:val="00B577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ichfactdown-paragraph">
    <w:name w:val="richfactdown-paragraph"/>
    <w:basedOn w:val="a"/>
    <w:rsid w:val="00A2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87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3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</dc:creator>
  <cp:lastModifiedBy>Operator</cp:lastModifiedBy>
  <cp:revision>9</cp:revision>
  <cp:lastPrinted>2025-10-03T03:55:00Z</cp:lastPrinted>
  <dcterms:created xsi:type="dcterms:W3CDTF">2022-10-20T13:07:00Z</dcterms:created>
  <dcterms:modified xsi:type="dcterms:W3CDTF">2025-10-03T03:55:00Z</dcterms:modified>
</cp:coreProperties>
</file>